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4114" w14:textId="153E93B6" w:rsidR="00F420F4" w:rsidRDefault="00F420F4" w:rsidP="00F420F4">
      <w:pPr>
        <w:spacing w:after="0"/>
      </w:pPr>
      <w:r>
        <w:rPr>
          <w:noProof/>
        </w:rPr>
        <mc:AlternateContent>
          <mc:Choice Requires="wps">
            <w:drawing>
              <wp:anchor distT="0" distB="0" distL="114300" distR="114300" simplePos="0" relativeHeight="251659776" behindDoc="0" locked="0" layoutInCell="1" allowOverlap="1" wp14:anchorId="59168EC6" wp14:editId="2D54856D">
                <wp:simplePos x="0" y="0"/>
                <wp:positionH relativeFrom="column">
                  <wp:posOffset>1343025</wp:posOffset>
                </wp:positionH>
                <wp:positionV relativeFrom="paragraph">
                  <wp:posOffset>-114300</wp:posOffset>
                </wp:positionV>
                <wp:extent cx="5553075" cy="695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530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68A6BC" w14:textId="16A83EC4" w:rsidR="00F420F4" w:rsidRPr="00AE62A1" w:rsidRDefault="00F420F4" w:rsidP="00F420F4">
                            <w:pPr>
                              <w:jc w:val="center"/>
                              <w:rPr>
                                <w:b/>
                                <w:bCs/>
                                <w:sz w:val="32"/>
                                <w:szCs w:val="32"/>
                                <w:u w:val="single"/>
                              </w:rPr>
                            </w:pPr>
                            <w:r w:rsidRPr="00AE62A1">
                              <w:rPr>
                                <w:b/>
                                <w:bCs/>
                                <w:sz w:val="32"/>
                                <w:szCs w:val="32"/>
                                <w:u w:val="single"/>
                              </w:rPr>
                              <w:t xml:space="preserve">FIRMLY </w:t>
                            </w:r>
                            <w:r w:rsidR="00AB56D1" w:rsidRPr="00AE62A1">
                              <w:rPr>
                                <w:b/>
                                <w:bCs/>
                                <w:sz w:val="32"/>
                                <w:szCs w:val="32"/>
                                <w:u w:val="single"/>
                              </w:rPr>
                              <w:t>AFFIX THIS</w:t>
                            </w:r>
                            <w:r w:rsidRPr="00AE62A1">
                              <w:rPr>
                                <w:b/>
                                <w:bCs/>
                                <w:sz w:val="32"/>
                                <w:szCs w:val="32"/>
                                <w:u w:val="single"/>
                              </w:rPr>
                              <w:t xml:space="preserve"> DOCUMENT TO</w:t>
                            </w:r>
                            <w:r w:rsidR="00642E0A">
                              <w:rPr>
                                <w:b/>
                                <w:bCs/>
                                <w:sz w:val="32"/>
                                <w:szCs w:val="32"/>
                                <w:u w:val="single"/>
                              </w:rPr>
                              <w:t xml:space="preserve"> THE BACK OF</w:t>
                            </w:r>
                            <w:r w:rsidRPr="00AE62A1">
                              <w:rPr>
                                <w:b/>
                                <w:bCs/>
                                <w:sz w:val="32"/>
                                <w:szCs w:val="32"/>
                                <w:u w:val="single"/>
                              </w:rPr>
                              <w:t xml:space="preserve"> ONE OF YOUR ACCEPTED ARTWORKS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68EC6" id="Rectangle 1" o:spid="_x0000_s1026" style="position:absolute;margin-left:105.75pt;margin-top:-9pt;width:437.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" fillcolor="#4f81bd [3204]" strokecolor="#243f60 [1604]" strokeweight="2pt">
                <v:textbox>
                  <w:txbxContent>
                    <w:p w14:paraId="1B68A6BC" w14:textId="16A83EC4" w:rsidR="00F420F4" w:rsidRPr="00AE62A1" w:rsidRDefault="00F420F4" w:rsidP="00F420F4">
                      <w:pPr>
                        <w:jc w:val="center"/>
                        <w:rPr>
                          <w:b/>
                          <w:bCs/>
                          <w:sz w:val="32"/>
                          <w:szCs w:val="32"/>
                          <w:u w:val="single"/>
                        </w:rPr>
                      </w:pPr>
                      <w:r w:rsidRPr="00AE62A1">
                        <w:rPr>
                          <w:b/>
                          <w:bCs/>
                          <w:sz w:val="32"/>
                          <w:szCs w:val="32"/>
                          <w:u w:val="single"/>
                        </w:rPr>
                        <w:t xml:space="preserve">FIRMLY </w:t>
                      </w:r>
                      <w:r w:rsidR="00AB56D1" w:rsidRPr="00AE62A1">
                        <w:rPr>
                          <w:b/>
                          <w:bCs/>
                          <w:sz w:val="32"/>
                          <w:szCs w:val="32"/>
                          <w:u w:val="single"/>
                        </w:rPr>
                        <w:t>AFFIX THIS</w:t>
                      </w:r>
                      <w:r w:rsidRPr="00AE62A1">
                        <w:rPr>
                          <w:b/>
                          <w:bCs/>
                          <w:sz w:val="32"/>
                          <w:szCs w:val="32"/>
                          <w:u w:val="single"/>
                        </w:rPr>
                        <w:t xml:space="preserve"> DOCUMENT TO</w:t>
                      </w:r>
                      <w:r w:rsidR="00642E0A">
                        <w:rPr>
                          <w:b/>
                          <w:bCs/>
                          <w:sz w:val="32"/>
                          <w:szCs w:val="32"/>
                          <w:u w:val="single"/>
                        </w:rPr>
                        <w:t xml:space="preserve"> THE BACK OF</w:t>
                      </w:r>
                      <w:r w:rsidRPr="00AE62A1">
                        <w:rPr>
                          <w:b/>
                          <w:bCs/>
                          <w:sz w:val="32"/>
                          <w:szCs w:val="32"/>
                          <w:u w:val="single"/>
                        </w:rPr>
                        <w:t xml:space="preserve"> ONE OF YOUR ACCEPTED ARTWORKS</w:t>
                      </w:r>
                    </w:p>
                  </w:txbxContent>
                </v:textbox>
              </v:rect>
            </w:pict>
          </mc:Fallback>
        </mc:AlternateContent>
      </w:r>
      <w:r>
        <w:rPr>
          <w:rFonts w:eastAsia="Times New Roman"/>
          <w:noProof/>
        </w:rPr>
        <w:drawing>
          <wp:inline distT="0" distB="0" distL="0" distR="0" wp14:anchorId="096C2BAE" wp14:editId="2189A803">
            <wp:extent cx="781050" cy="1218407"/>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84610" cy="1223960"/>
                    </a:xfrm>
                    <a:prstGeom prst="rect">
                      <a:avLst/>
                    </a:prstGeom>
                    <a:noFill/>
                    <a:ln>
                      <a:noFill/>
                    </a:ln>
                  </pic:spPr>
                </pic:pic>
              </a:graphicData>
            </a:graphic>
          </wp:inline>
        </w:drawing>
      </w:r>
      <w:r w:rsidR="00EB01BA">
        <w:tab/>
      </w:r>
      <w:r w:rsidR="00EB01BA">
        <w:tab/>
      </w:r>
      <w:r w:rsidR="00EB01BA">
        <w:tab/>
      </w:r>
      <w:r w:rsidR="00EB01BA">
        <w:tab/>
      </w:r>
      <w:r w:rsidR="00EB01BA">
        <w:tab/>
      </w:r>
      <w:r w:rsidR="00EB01BA" w:rsidRPr="000661D8">
        <w:rPr>
          <w:sz w:val="32"/>
          <w:szCs w:val="32"/>
        </w:rPr>
        <w:t xml:space="preserve">   </w:t>
      </w:r>
      <w:r w:rsidR="00EB01BA" w:rsidRPr="000661D8">
        <w:rPr>
          <w:b/>
          <w:bCs/>
          <w:sz w:val="32"/>
          <w:szCs w:val="32"/>
        </w:rPr>
        <w:t>EXHIBITION CONTRACT</w:t>
      </w:r>
    </w:p>
    <w:p w14:paraId="37A3EE1F" w14:textId="2A33CF1D" w:rsidR="00F420F4" w:rsidRPr="000661D8" w:rsidRDefault="00F420F4" w:rsidP="00F420F4">
      <w:pPr>
        <w:spacing w:after="0"/>
        <w:rPr>
          <w:sz w:val="16"/>
          <w:szCs w:val="16"/>
        </w:rPr>
      </w:pPr>
    </w:p>
    <w:p w14:paraId="209D586A" w14:textId="670B3150" w:rsidR="00EB01BA" w:rsidRPr="00AE62A1" w:rsidRDefault="00EB01BA" w:rsidP="00F420F4">
      <w:pPr>
        <w:spacing w:after="0"/>
        <w:rPr>
          <w:sz w:val="20"/>
          <w:szCs w:val="20"/>
        </w:rPr>
      </w:pPr>
      <w:r w:rsidRPr="00AE62A1">
        <w:rPr>
          <w:sz w:val="20"/>
          <w:szCs w:val="20"/>
        </w:rPr>
        <w:t>The Federation of Canadian Artist</w:t>
      </w:r>
      <w:r w:rsidR="004244CA">
        <w:rPr>
          <w:sz w:val="20"/>
          <w:szCs w:val="20"/>
        </w:rPr>
        <w:t>s</w:t>
      </w:r>
      <w:r w:rsidRPr="00AE62A1">
        <w:rPr>
          <w:sz w:val="20"/>
          <w:szCs w:val="20"/>
        </w:rPr>
        <w:t xml:space="preserve">, Victoria Chapter, </w:t>
      </w:r>
      <w:r w:rsidRPr="00067C42">
        <w:rPr>
          <w:sz w:val="20"/>
          <w:szCs w:val="20"/>
          <w:u w:val="single"/>
        </w:rPr>
        <w:t>(hereafter the “FCA”)</w:t>
      </w:r>
      <w:r w:rsidRPr="00AE62A1">
        <w:rPr>
          <w:sz w:val="20"/>
          <w:szCs w:val="20"/>
        </w:rPr>
        <w:t xml:space="preserve"> agrees to accept </w:t>
      </w:r>
      <w:r w:rsidR="00624823">
        <w:rPr>
          <w:sz w:val="20"/>
          <w:szCs w:val="20"/>
        </w:rPr>
        <w:t xml:space="preserve">juried </w:t>
      </w:r>
      <w:r w:rsidRPr="00AE62A1">
        <w:rPr>
          <w:sz w:val="20"/>
          <w:szCs w:val="20"/>
        </w:rPr>
        <w:t>artwork</w:t>
      </w:r>
      <w:r w:rsidR="0086361D">
        <w:rPr>
          <w:sz w:val="20"/>
          <w:szCs w:val="20"/>
        </w:rPr>
        <w:t>(s)</w:t>
      </w:r>
      <w:r w:rsidRPr="00AE62A1">
        <w:rPr>
          <w:sz w:val="20"/>
          <w:szCs w:val="20"/>
        </w:rPr>
        <w:t xml:space="preserve"> on consignment</w:t>
      </w:r>
      <w:r w:rsidR="00811221">
        <w:rPr>
          <w:sz w:val="20"/>
          <w:szCs w:val="20"/>
        </w:rPr>
        <w:t>, by A</w:t>
      </w:r>
      <w:r w:rsidRPr="00AE62A1">
        <w:rPr>
          <w:sz w:val="20"/>
          <w:szCs w:val="20"/>
        </w:rPr>
        <w:t>RTIST___________________</w:t>
      </w:r>
      <w:r w:rsidR="00AE62A1">
        <w:rPr>
          <w:sz w:val="20"/>
          <w:szCs w:val="20"/>
        </w:rPr>
        <w:t>_</w:t>
      </w:r>
      <w:r w:rsidR="0086361D">
        <w:rPr>
          <w:sz w:val="20"/>
          <w:szCs w:val="20"/>
        </w:rPr>
        <w:t>_______________</w:t>
      </w:r>
      <w:r w:rsidR="00AE62A1">
        <w:rPr>
          <w:sz w:val="20"/>
          <w:szCs w:val="20"/>
        </w:rPr>
        <w:t>___</w:t>
      </w:r>
      <w:r w:rsidRPr="00AE62A1">
        <w:rPr>
          <w:sz w:val="20"/>
          <w:szCs w:val="20"/>
        </w:rPr>
        <w:t>______ for display in the_____________________________</w:t>
      </w:r>
      <w:r w:rsidR="0086361D">
        <w:rPr>
          <w:sz w:val="20"/>
          <w:szCs w:val="20"/>
        </w:rPr>
        <w:t>___</w:t>
      </w:r>
      <w:r w:rsidRPr="00AE62A1">
        <w:rPr>
          <w:sz w:val="20"/>
          <w:szCs w:val="20"/>
        </w:rPr>
        <w:t>______</w:t>
      </w:r>
    </w:p>
    <w:p w14:paraId="2FE0BFFC" w14:textId="48B19103" w:rsidR="00EB01BA" w:rsidRDefault="00EB01BA" w:rsidP="00F420F4">
      <w:pPr>
        <w:spacing w:after="0"/>
        <w:rPr>
          <w:sz w:val="20"/>
          <w:szCs w:val="20"/>
        </w:rPr>
      </w:pPr>
      <w:r w:rsidRPr="00AE62A1">
        <w:rPr>
          <w:sz w:val="20"/>
          <w:szCs w:val="20"/>
        </w:rPr>
        <w:t xml:space="preserve">Exhibition.  Artwork </w:t>
      </w:r>
      <w:r w:rsidR="00AE62A1">
        <w:rPr>
          <w:sz w:val="20"/>
          <w:szCs w:val="20"/>
        </w:rPr>
        <w:t>will be</w:t>
      </w:r>
      <w:r w:rsidR="006569ED" w:rsidRPr="00AE62A1">
        <w:rPr>
          <w:sz w:val="20"/>
          <w:szCs w:val="20"/>
        </w:rPr>
        <w:t xml:space="preserve"> displayed at</w:t>
      </w:r>
      <w:r w:rsidR="00AE62A1" w:rsidRPr="00AE62A1">
        <w:rPr>
          <w:sz w:val="20"/>
          <w:szCs w:val="20"/>
        </w:rPr>
        <w:t xml:space="preserve"> the gallery</w:t>
      </w:r>
      <w:r w:rsidR="00973FE0">
        <w:rPr>
          <w:sz w:val="20"/>
          <w:szCs w:val="20"/>
        </w:rPr>
        <w:t>,</w:t>
      </w:r>
      <w:r w:rsidR="00AE62A1" w:rsidRPr="00AE62A1">
        <w:rPr>
          <w:sz w:val="20"/>
          <w:szCs w:val="20"/>
        </w:rPr>
        <w:t xml:space="preserve"> </w:t>
      </w:r>
      <w:r w:rsidR="00973FE0">
        <w:rPr>
          <w:sz w:val="20"/>
          <w:szCs w:val="20"/>
        </w:rPr>
        <w:t>as noted</w:t>
      </w:r>
      <w:r w:rsidR="000661D8">
        <w:rPr>
          <w:sz w:val="20"/>
          <w:szCs w:val="20"/>
        </w:rPr>
        <w:t xml:space="preserve"> i</w:t>
      </w:r>
      <w:r w:rsidR="00AE62A1" w:rsidRPr="00AE62A1">
        <w:rPr>
          <w:sz w:val="20"/>
          <w:szCs w:val="20"/>
        </w:rPr>
        <w:t>n the “Call to Artists”</w:t>
      </w:r>
      <w:r w:rsidR="00973FE0">
        <w:rPr>
          <w:sz w:val="20"/>
          <w:szCs w:val="20"/>
        </w:rPr>
        <w:t>,</w:t>
      </w:r>
      <w:r w:rsidR="00AE62A1" w:rsidRPr="00AE62A1">
        <w:rPr>
          <w:sz w:val="20"/>
          <w:szCs w:val="20"/>
        </w:rPr>
        <w:t xml:space="preserve"> for this exhibition</w:t>
      </w:r>
      <w:r w:rsidR="00AE62A1">
        <w:rPr>
          <w:sz w:val="20"/>
          <w:szCs w:val="20"/>
        </w:rPr>
        <w:t xml:space="preserve"> and online </w:t>
      </w:r>
      <w:r w:rsidR="000661D8">
        <w:rPr>
          <w:sz w:val="20"/>
          <w:szCs w:val="20"/>
        </w:rPr>
        <w:t xml:space="preserve">through FCA Vancouver at </w:t>
      </w:r>
      <w:r w:rsidR="006569ED" w:rsidRPr="00AE62A1">
        <w:rPr>
          <w:sz w:val="20"/>
          <w:szCs w:val="20"/>
        </w:rPr>
        <w:t xml:space="preserve"> </w:t>
      </w:r>
      <w:hyperlink r:id="rId7" w:history="1">
        <w:r w:rsidR="006569ED" w:rsidRPr="00AE62A1">
          <w:rPr>
            <w:rStyle w:val="Hyperlink"/>
            <w:sz w:val="20"/>
            <w:szCs w:val="20"/>
          </w:rPr>
          <w:t>www.federationgallery.com</w:t>
        </w:r>
      </w:hyperlink>
      <w:r w:rsidR="000661D8">
        <w:rPr>
          <w:sz w:val="20"/>
          <w:szCs w:val="20"/>
        </w:rPr>
        <w:t>.</w:t>
      </w:r>
      <w:r w:rsidR="005A202B">
        <w:rPr>
          <w:sz w:val="20"/>
          <w:szCs w:val="20"/>
        </w:rPr>
        <w:t xml:space="preserve"> and </w:t>
      </w:r>
      <w:hyperlink r:id="rId8" w:history="1">
        <w:r w:rsidR="005A202B" w:rsidRPr="00E84818">
          <w:rPr>
            <w:rStyle w:val="Hyperlink"/>
            <w:sz w:val="20"/>
            <w:szCs w:val="20"/>
          </w:rPr>
          <w:t>www.artists.ca</w:t>
        </w:r>
      </w:hyperlink>
      <w:r w:rsidR="005A202B">
        <w:rPr>
          <w:sz w:val="20"/>
          <w:szCs w:val="20"/>
        </w:rPr>
        <w:t xml:space="preserve">. </w:t>
      </w:r>
      <w:r w:rsidR="000661D8">
        <w:rPr>
          <w:sz w:val="20"/>
          <w:szCs w:val="20"/>
        </w:rPr>
        <w:t xml:space="preserve">Artwork will be for sale on consignment from the date of receipt of </w:t>
      </w:r>
      <w:r w:rsidR="00624823">
        <w:rPr>
          <w:sz w:val="20"/>
          <w:szCs w:val="20"/>
        </w:rPr>
        <w:t>acceptance.</w:t>
      </w:r>
      <w:r w:rsidR="000661D8">
        <w:rPr>
          <w:sz w:val="20"/>
          <w:szCs w:val="20"/>
        </w:rPr>
        <w:t xml:space="preserve">  By signing this document, the ARTIST agrees, understands and </w:t>
      </w:r>
      <w:proofErr w:type="gramStart"/>
      <w:r w:rsidR="000661D8">
        <w:rPr>
          <w:sz w:val="20"/>
          <w:szCs w:val="20"/>
        </w:rPr>
        <w:t>is in compliance with</w:t>
      </w:r>
      <w:proofErr w:type="gramEnd"/>
      <w:r w:rsidR="000661D8">
        <w:rPr>
          <w:sz w:val="20"/>
          <w:szCs w:val="20"/>
        </w:rPr>
        <w:t xml:space="preserve"> each stipulation listed:</w:t>
      </w:r>
    </w:p>
    <w:p w14:paraId="6A81F217" w14:textId="77777777" w:rsidR="000661D8" w:rsidRPr="00AE62A1" w:rsidRDefault="000661D8" w:rsidP="00F420F4">
      <w:pPr>
        <w:spacing w:after="0"/>
        <w:rPr>
          <w:sz w:val="20"/>
          <w:szCs w:val="20"/>
        </w:rPr>
      </w:pPr>
    </w:p>
    <w:p w14:paraId="6F4F16E0" w14:textId="75E6B0D5" w:rsidR="006569ED" w:rsidRDefault="000661D8" w:rsidP="00736122">
      <w:pPr>
        <w:pStyle w:val="ListParagraph"/>
        <w:numPr>
          <w:ilvl w:val="0"/>
          <w:numId w:val="8"/>
        </w:numPr>
        <w:spacing w:after="0"/>
        <w:rPr>
          <w:sz w:val="20"/>
          <w:szCs w:val="20"/>
        </w:rPr>
      </w:pPr>
      <w:r w:rsidRPr="00736122">
        <w:rPr>
          <w:sz w:val="20"/>
          <w:szCs w:val="20"/>
        </w:rPr>
        <w:t>The following commission/payment terms will apply to each consigned artwork sold by FCA</w:t>
      </w:r>
      <w:r w:rsidR="00736122" w:rsidRPr="00736122">
        <w:rPr>
          <w:sz w:val="20"/>
          <w:szCs w:val="20"/>
        </w:rPr>
        <w:t xml:space="preserve"> at a gallery show</w:t>
      </w:r>
      <w:r w:rsidR="00736122">
        <w:rPr>
          <w:sz w:val="20"/>
          <w:szCs w:val="20"/>
        </w:rPr>
        <w:t>,</w:t>
      </w:r>
      <w:r w:rsidR="00736122" w:rsidRPr="00736122">
        <w:rPr>
          <w:sz w:val="20"/>
          <w:szCs w:val="20"/>
        </w:rPr>
        <w:t xml:space="preserve"> or the FCA Vancouver for the online show</w:t>
      </w:r>
      <w:r w:rsidR="00736122">
        <w:rPr>
          <w:sz w:val="20"/>
          <w:szCs w:val="20"/>
        </w:rPr>
        <w:t>,</w:t>
      </w:r>
      <w:r w:rsidR="00736122" w:rsidRPr="00736122">
        <w:rPr>
          <w:sz w:val="20"/>
          <w:szCs w:val="20"/>
        </w:rPr>
        <w:t xml:space="preserve"> unless otherwise expressly stated:  35% commission to FCA, 65% payment to ARTIST.</w:t>
      </w:r>
    </w:p>
    <w:p w14:paraId="2E1ABFA2" w14:textId="49DD05D5" w:rsidR="00736122" w:rsidRDefault="00736122" w:rsidP="00736122">
      <w:pPr>
        <w:pStyle w:val="ListParagraph"/>
        <w:numPr>
          <w:ilvl w:val="0"/>
          <w:numId w:val="8"/>
        </w:numPr>
        <w:spacing w:after="0"/>
        <w:rPr>
          <w:sz w:val="20"/>
          <w:szCs w:val="20"/>
        </w:rPr>
      </w:pPr>
      <w:r>
        <w:rPr>
          <w:sz w:val="20"/>
          <w:szCs w:val="20"/>
        </w:rPr>
        <w:t>For the online show, FCA Vancouver is at liberty to negotiate a discount of up to 10% of the ARTIST’s declared sale price.</w:t>
      </w:r>
    </w:p>
    <w:p w14:paraId="3F359698" w14:textId="06129662" w:rsidR="00736122" w:rsidRDefault="00736122" w:rsidP="00736122">
      <w:pPr>
        <w:pStyle w:val="ListParagraph"/>
        <w:numPr>
          <w:ilvl w:val="0"/>
          <w:numId w:val="8"/>
        </w:numPr>
        <w:spacing w:after="0"/>
        <w:rPr>
          <w:sz w:val="20"/>
          <w:szCs w:val="20"/>
        </w:rPr>
      </w:pPr>
      <w:r>
        <w:rPr>
          <w:sz w:val="20"/>
          <w:szCs w:val="20"/>
        </w:rPr>
        <w:t>ARTIST retains ownership of all work consigned to or represented by the FCA</w:t>
      </w:r>
      <w:r w:rsidR="009A16AA">
        <w:rPr>
          <w:sz w:val="20"/>
          <w:szCs w:val="20"/>
        </w:rPr>
        <w:t xml:space="preserve"> </w:t>
      </w:r>
      <w:r>
        <w:rPr>
          <w:sz w:val="20"/>
          <w:szCs w:val="20"/>
        </w:rPr>
        <w:t>and FCA Vancouver.</w:t>
      </w:r>
    </w:p>
    <w:p w14:paraId="1BBD2191" w14:textId="2E8626DC" w:rsidR="000D7E56" w:rsidRDefault="000D7E56" w:rsidP="00736122">
      <w:pPr>
        <w:pStyle w:val="ListParagraph"/>
        <w:numPr>
          <w:ilvl w:val="0"/>
          <w:numId w:val="8"/>
        </w:numPr>
        <w:spacing w:after="0"/>
        <w:rPr>
          <w:sz w:val="20"/>
          <w:szCs w:val="20"/>
        </w:rPr>
      </w:pPr>
      <w:r>
        <w:rPr>
          <w:sz w:val="20"/>
          <w:szCs w:val="20"/>
        </w:rPr>
        <w:t>While ARTIST retains copyright to all consigned artwork, as governed by law, ARTIST agrees that the FCA</w:t>
      </w:r>
      <w:r w:rsidR="009A16AA">
        <w:rPr>
          <w:sz w:val="20"/>
          <w:szCs w:val="20"/>
        </w:rPr>
        <w:t xml:space="preserve"> </w:t>
      </w:r>
      <w:r>
        <w:rPr>
          <w:sz w:val="20"/>
          <w:szCs w:val="20"/>
        </w:rPr>
        <w:t>and FCA Vancouver may use an image of their art for promotional purposes whether online or in print, for the promotion of the exhibition or for any other FCA function</w:t>
      </w:r>
    </w:p>
    <w:p w14:paraId="56030395" w14:textId="25F10E6C" w:rsidR="000D7E56" w:rsidRDefault="000D7E56" w:rsidP="00736122">
      <w:pPr>
        <w:pStyle w:val="ListParagraph"/>
        <w:numPr>
          <w:ilvl w:val="0"/>
          <w:numId w:val="8"/>
        </w:numPr>
        <w:spacing w:after="0"/>
        <w:rPr>
          <w:sz w:val="20"/>
          <w:szCs w:val="20"/>
        </w:rPr>
      </w:pPr>
      <w:r>
        <w:rPr>
          <w:sz w:val="20"/>
          <w:szCs w:val="20"/>
        </w:rPr>
        <w:t>ARTIST</w:t>
      </w:r>
      <w:r w:rsidR="00716218">
        <w:rPr>
          <w:sz w:val="20"/>
          <w:szCs w:val="20"/>
        </w:rPr>
        <w:t xml:space="preserve"> cannot use any photo reference from professional or amateur photographers, reference photos must be taken by the artist and they must hold that copyright</w:t>
      </w:r>
      <w:r>
        <w:rPr>
          <w:sz w:val="20"/>
          <w:szCs w:val="20"/>
        </w:rPr>
        <w:t>.</w:t>
      </w:r>
      <w:r w:rsidR="00716218">
        <w:rPr>
          <w:sz w:val="20"/>
          <w:szCs w:val="20"/>
        </w:rPr>
        <w:t xml:space="preserve"> Stock images can be used only as anatomical study and must be incidental to the completed work. </w:t>
      </w:r>
    </w:p>
    <w:p w14:paraId="500CFA0D" w14:textId="5CAB550C" w:rsidR="000D7E56" w:rsidRDefault="000D7E56" w:rsidP="00736122">
      <w:pPr>
        <w:pStyle w:val="ListParagraph"/>
        <w:numPr>
          <w:ilvl w:val="0"/>
          <w:numId w:val="8"/>
        </w:numPr>
        <w:spacing w:after="0"/>
        <w:rPr>
          <w:sz w:val="20"/>
          <w:szCs w:val="20"/>
        </w:rPr>
      </w:pPr>
      <w:r>
        <w:rPr>
          <w:sz w:val="20"/>
          <w:szCs w:val="20"/>
        </w:rPr>
        <w:t xml:space="preserve">ARTIST understands artwork </w:t>
      </w:r>
      <w:r w:rsidR="007F2AA0">
        <w:rPr>
          <w:sz w:val="20"/>
          <w:szCs w:val="20"/>
        </w:rPr>
        <w:t>is under</w:t>
      </w:r>
      <w:r>
        <w:rPr>
          <w:sz w:val="20"/>
          <w:szCs w:val="20"/>
        </w:rPr>
        <w:t xml:space="preserve"> contract for the exhibition noted above, from the date of receipt of an acceptance notification to the exhibition until the last day of exhibition.  ARTISTS who remove artwork from the exhibition will incur a $100 penalty and lose any associated Signature Status points. </w:t>
      </w:r>
    </w:p>
    <w:p w14:paraId="33EA9C1B" w14:textId="2E4F53F0" w:rsidR="007F2AA0" w:rsidRDefault="007F2AA0" w:rsidP="00736122">
      <w:pPr>
        <w:pStyle w:val="ListParagraph"/>
        <w:numPr>
          <w:ilvl w:val="0"/>
          <w:numId w:val="8"/>
        </w:numPr>
        <w:spacing w:after="0"/>
        <w:rPr>
          <w:sz w:val="20"/>
          <w:szCs w:val="20"/>
        </w:rPr>
      </w:pPr>
      <w:r>
        <w:rPr>
          <w:sz w:val="20"/>
          <w:szCs w:val="20"/>
        </w:rPr>
        <w:t xml:space="preserve">You agree to direct all sales inquiries from the date of an acceptance notification until the last </w:t>
      </w:r>
      <w:r w:rsidR="0086361D">
        <w:rPr>
          <w:sz w:val="20"/>
          <w:szCs w:val="20"/>
        </w:rPr>
        <w:t>day</w:t>
      </w:r>
      <w:r>
        <w:rPr>
          <w:sz w:val="20"/>
          <w:szCs w:val="20"/>
        </w:rPr>
        <w:t xml:space="preserve"> of exhibition to the FCA Victoria Exhibition Co</w:t>
      </w:r>
      <w:r w:rsidR="005A202B">
        <w:rPr>
          <w:sz w:val="20"/>
          <w:szCs w:val="20"/>
        </w:rPr>
        <w:t>ordinator</w:t>
      </w:r>
      <w:r>
        <w:rPr>
          <w:sz w:val="20"/>
          <w:szCs w:val="20"/>
        </w:rPr>
        <w:t>.</w:t>
      </w:r>
    </w:p>
    <w:p w14:paraId="04E0E834" w14:textId="7E8BF59F" w:rsidR="007F2AA0" w:rsidRDefault="007F2AA0" w:rsidP="00736122">
      <w:pPr>
        <w:pStyle w:val="ListParagraph"/>
        <w:numPr>
          <w:ilvl w:val="0"/>
          <w:numId w:val="8"/>
        </w:numPr>
        <w:spacing w:after="0"/>
        <w:rPr>
          <w:sz w:val="20"/>
          <w:szCs w:val="20"/>
        </w:rPr>
      </w:pPr>
      <w:r>
        <w:rPr>
          <w:sz w:val="20"/>
          <w:szCs w:val="20"/>
        </w:rPr>
        <w:t xml:space="preserve">Payment to ARTIST will be processed approximately 30 days after the closing of the gallery exhibition.  Payment to the ARTIST from the online show will be processed 30 days after receipt of the payment from the Buyer to the FCA Vancouver.  This delay in payment is due </w:t>
      </w:r>
      <w:r w:rsidR="00166DDC">
        <w:rPr>
          <w:sz w:val="20"/>
          <w:szCs w:val="20"/>
        </w:rPr>
        <w:t xml:space="preserve">to their return policy. </w:t>
      </w:r>
    </w:p>
    <w:p w14:paraId="5A5AC694" w14:textId="2267A7A6" w:rsidR="00166DDC" w:rsidRDefault="00166DDC" w:rsidP="00736122">
      <w:pPr>
        <w:pStyle w:val="ListParagraph"/>
        <w:numPr>
          <w:ilvl w:val="0"/>
          <w:numId w:val="8"/>
        </w:numPr>
        <w:spacing w:after="0"/>
        <w:rPr>
          <w:sz w:val="20"/>
          <w:szCs w:val="20"/>
        </w:rPr>
      </w:pPr>
      <w:r>
        <w:rPr>
          <w:sz w:val="20"/>
          <w:szCs w:val="20"/>
        </w:rPr>
        <w:t>Acceptance of installment payment on a sale at either the gallery or online exhibition will be subject to agreement by ARTIST.</w:t>
      </w:r>
    </w:p>
    <w:p w14:paraId="4BC408D4" w14:textId="217F0E3C" w:rsidR="00A85D2C" w:rsidRPr="009A16AA" w:rsidRDefault="00A85D2C" w:rsidP="00A85D2C">
      <w:pPr>
        <w:pStyle w:val="ListParagraph"/>
        <w:numPr>
          <w:ilvl w:val="0"/>
          <w:numId w:val="8"/>
        </w:numPr>
        <w:spacing w:after="0"/>
        <w:rPr>
          <w:sz w:val="20"/>
          <w:szCs w:val="20"/>
        </w:rPr>
      </w:pPr>
      <w:r w:rsidRPr="009A16AA">
        <w:rPr>
          <w:sz w:val="20"/>
          <w:szCs w:val="20"/>
        </w:rPr>
        <w:t xml:space="preserve">Reasonable </w:t>
      </w:r>
      <w:r w:rsidR="0086361D" w:rsidRPr="009A16AA">
        <w:rPr>
          <w:sz w:val="20"/>
          <w:szCs w:val="20"/>
        </w:rPr>
        <w:t>efforts</w:t>
      </w:r>
      <w:r w:rsidRPr="009A16AA">
        <w:rPr>
          <w:sz w:val="20"/>
          <w:szCs w:val="20"/>
        </w:rPr>
        <w:t xml:space="preserve"> will be made to protect consigned artwork from accidental damage or breakage.  By signing this waiver, you agree to not hold the FCA</w:t>
      </w:r>
      <w:r w:rsidR="009A16AA">
        <w:rPr>
          <w:sz w:val="20"/>
          <w:szCs w:val="20"/>
        </w:rPr>
        <w:t xml:space="preserve"> Victoria Chapter</w:t>
      </w:r>
      <w:r w:rsidRPr="009A16AA">
        <w:rPr>
          <w:sz w:val="20"/>
          <w:szCs w:val="20"/>
        </w:rPr>
        <w:t xml:space="preserve">, their </w:t>
      </w:r>
      <w:r w:rsidR="0086361D" w:rsidRPr="009A16AA">
        <w:rPr>
          <w:sz w:val="20"/>
          <w:szCs w:val="20"/>
        </w:rPr>
        <w:t xml:space="preserve">staff, their </w:t>
      </w:r>
      <w:r w:rsidR="00AB56D1" w:rsidRPr="009A16AA">
        <w:rPr>
          <w:sz w:val="20"/>
          <w:szCs w:val="20"/>
        </w:rPr>
        <w:t>volunteers,</w:t>
      </w:r>
      <w:r w:rsidRPr="009A16AA">
        <w:rPr>
          <w:sz w:val="20"/>
          <w:szCs w:val="20"/>
        </w:rPr>
        <w:t xml:space="preserve"> and representatives responsible for damage or loss.  You agree to maintain responsibility of any costs associated with loss or damage to artworks, </w:t>
      </w:r>
      <w:r w:rsidR="00AB56D1" w:rsidRPr="009A16AA">
        <w:rPr>
          <w:sz w:val="20"/>
          <w:szCs w:val="20"/>
        </w:rPr>
        <w:t>frames,</w:t>
      </w:r>
      <w:r w:rsidRPr="009A16AA">
        <w:rPr>
          <w:sz w:val="20"/>
          <w:szCs w:val="20"/>
        </w:rPr>
        <w:t xml:space="preserve"> or display materials. </w:t>
      </w:r>
    </w:p>
    <w:p w14:paraId="4FEB4B76" w14:textId="034A320E" w:rsidR="00A85D2C" w:rsidRPr="009A16AA" w:rsidRDefault="008548BA" w:rsidP="00A85D2C">
      <w:pPr>
        <w:pStyle w:val="ListParagraph"/>
        <w:numPr>
          <w:ilvl w:val="0"/>
          <w:numId w:val="8"/>
        </w:numPr>
        <w:spacing w:after="0"/>
        <w:rPr>
          <w:sz w:val="20"/>
          <w:szCs w:val="20"/>
        </w:rPr>
      </w:pPr>
      <w:r w:rsidRPr="009A16AA">
        <w:rPr>
          <w:sz w:val="20"/>
          <w:szCs w:val="20"/>
        </w:rPr>
        <w:t>The FCA</w:t>
      </w:r>
      <w:r w:rsidR="009A16AA">
        <w:rPr>
          <w:sz w:val="20"/>
          <w:szCs w:val="20"/>
        </w:rPr>
        <w:t xml:space="preserve"> Victoria Chapter</w:t>
      </w:r>
      <w:r w:rsidRPr="009A16AA">
        <w:rPr>
          <w:sz w:val="20"/>
          <w:szCs w:val="20"/>
        </w:rPr>
        <w:t xml:space="preserve"> does not provide insurance for artwork.  </w:t>
      </w:r>
      <w:r w:rsidR="00A85D2C" w:rsidRPr="009A16AA">
        <w:rPr>
          <w:sz w:val="20"/>
          <w:szCs w:val="20"/>
        </w:rPr>
        <w:t>A</w:t>
      </w:r>
      <w:r w:rsidRPr="009A16AA">
        <w:rPr>
          <w:sz w:val="20"/>
          <w:szCs w:val="20"/>
        </w:rPr>
        <w:t>rtists are</w:t>
      </w:r>
      <w:r w:rsidR="00A85D2C" w:rsidRPr="009A16AA">
        <w:rPr>
          <w:sz w:val="20"/>
          <w:szCs w:val="20"/>
        </w:rPr>
        <w:t xml:space="preserve"> responsible for</w:t>
      </w:r>
      <w:r w:rsidRPr="009A16AA">
        <w:rPr>
          <w:sz w:val="20"/>
          <w:szCs w:val="20"/>
        </w:rPr>
        <w:t xml:space="preserve"> arranging their own </w:t>
      </w:r>
      <w:r w:rsidR="00A85D2C" w:rsidRPr="009A16AA">
        <w:rPr>
          <w:sz w:val="20"/>
          <w:szCs w:val="20"/>
        </w:rPr>
        <w:t>insurance</w:t>
      </w:r>
      <w:r w:rsidRPr="009A16AA">
        <w:rPr>
          <w:sz w:val="20"/>
          <w:szCs w:val="20"/>
        </w:rPr>
        <w:t xml:space="preserve"> during transit and exhibition.</w:t>
      </w:r>
    </w:p>
    <w:p w14:paraId="26CE73AD" w14:textId="29963CD6" w:rsidR="00A85D2C" w:rsidRDefault="00A85D2C" w:rsidP="00A85D2C">
      <w:pPr>
        <w:pStyle w:val="ListParagraph"/>
        <w:numPr>
          <w:ilvl w:val="0"/>
          <w:numId w:val="8"/>
        </w:numPr>
        <w:spacing w:after="0"/>
        <w:rPr>
          <w:sz w:val="20"/>
          <w:szCs w:val="20"/>
        </w:rPr>
      </w:pPr>
      <w:r>
        <w:rPr>
          <w:sz w:val="20"/>
          <w:szCs w:val="20"/>
        </w:rPr>
        <w:t xml:space="preserve">Should consigned artwork remain unsold at the end posted exhibition term, ARTIST must retrieve their work or arrange shipment.  If someone other than the </w:t>
      </w:r>
      <w:r w:rsidR="0086361D">
        <w:rPr>
          <w:sz w:val="20"/>
          <w:szCs w:val="20"/>
        </w:rPr>
        <w:t>ARTIST is</w:t>
      </w:r>
      <w:r>
        <w:rPr>
          <w:sz w:val="20"/>
          <w:szCs w:val="20"/>
        </w:rPr>
        <w:t xml:space="preserve"> picking up unsold artwork, ARTIST will notify the Exhibition Co</w:t>
      </w:r>
      <w:r w:rsidR="005A202B">
        <w:rPr>
          <w:sz w:val="20"/>
          <w:szCs w:val="20"/>
        </w:rPr>
        <w:t>ordinator</w:t>
      </w:r>
      <w:r>
        <w:rPr>
          <w:sz w:val="20"/>
          <w:szCs w:val="20"/>
        </w:rPr>
        <w:t xml:space="preserve"> with the name of the person picking up.  This person will be asked to </w:t>
      </w:r>
      <w:r w:rsidR="00B44759">
        <w:rPr>
          <w:sz w:val="20"/>
          <w:szCs w:val="20"/>
        </w:rPr>
        <w:t xml:space="preserve">provide proof of identity at pick up. </w:t>
      </w:r>
    </w:p>
    <w:p w14:paraId="00786FCE" w14:textId="77777777" w:rsidR="00B44759" w:rsidRDefault="00B44759" w:rsidP="00B44759">
      <w:pPr>
        <w:spacing w:after="0"/>
        <w:ind w:left="360"/>
        <w:rPr>
          <w:sz w:val="20"/>
          <w:szCs w:val="20"/>
        </w:rPr>
      </w:pPr>
    </w:p>
    <w:p w14:paraId="5F6E5C5F" w14:textId="27DA97B5" w:rsidR="00B44759" w:rsidRDefault="00B44759" w:rsidP="00B44759">
      <w:pPr>
        <w:spacing w:after="0"/>
        <w:ind w:left="360"/>
        <w:rPr>
          <w:sz w:val="20"/>
          <w:szCs w:val="20"/>
        </w:rPr>
      </w:pPr>
    </w:p>
    <w:p w14:paraId="07FAC383" w14:textId="7F656DB5" w:rsidR="00B44759" w:rsidRDefault="00B44759" w:rsidP="00B44759">
      <w:pPr>
        <w:spacing w:after="0"/>
        <w:ind w:left="360"/>
        <w:rPr>
          <w:sz w:val="20"/>
          <w:szCs w:val="20"/>
        </w:rPr>
      </w:pPr>
      <w:r>
        <w:rPr>
          <w:sz w:val="20"/>
          <w:szCs w:val="20"/>
        </w:rPr>
        <w:t>___________________</w:t>
      </w:r>
      <w:r w:rsidR="00AB56D1">
        <w:rPr>
          <w:sz w:val="20"/>
          <w:szCs w:val="20"/>
        </w:rPr>
        <w:t>______________</w:t>
      </w:r>
      <w:r>
        <w:rPr>
          <w:sz w:val="20"/>
          <w:szCs w:val="20"/>
        </w:rPr>
        <w:t>__________________________      _______</w:t>
      </w:r>
      <w:r w:rsidR="00AB56D1">
        <w:rPr>
          <w:sz w:val="20"/>
          <w:szCs w:val="20"/>
        </w:rPr>
        <w:t>_________</w:t>
      </w:r>
      <w:r>
        <w:rPr>
          <w:sz w:val="20"/>
          <w:szCs w:val="20"/>
        </w:rPr>
        <w:t>_________________________</w:t>
      </w:r>
    </w:p>
    <w:p w14:paraId="433D0FEC" w14:textId="319C7EC5" w:rsidR="00B44759" w:rsidRDefault="00B44759" w:rsidP="00B44759">
      <w:pPr>
        <w:spacing w:after="0"/>
        <w:ind w:left="360"/>
        <w:rPr>
          <w:sz w:val="20"/>
          <w:szCs w:val="20"/>
        </w:rPr>
      </w:pPr>
      <w:r>
        <w:rPr>
          <w:sz w:val="20"/>
          <w:szCs w:val="20"/>
        </w:rPr>
        <w:t>ARTIST Signature</w:t>
      </w:r>
      <w:r>
        <w:rPr>
          <w:sz w:val="20"/>
          <w:szCs w:val="20"/>
        </w:rPr>
        <w:tab/>
      </w:r>
      <w:r>
        <w:rPr>
          <w:sz w:val="20"/>
          <w:szCs w:val="20"/>
        </w:rPr>
        <w:tab/>
      </w:r>
      <w:r>
        <w:rPr>
          <w:sz w:val="20"/>
          <w:szCs w:val="20"/>
        </w:rPr>
        <w:tab/>
      </w:r>
      <w:r>
        <w:rPr>
          <w:sz w:val="20"/>
          <w:szCs w:val="20"/>
        </w:rPr>
        <w:tab/>
      </w:r>
      <w:r>
        <w:rPr>
          <w:sz w:val="20"/>
          <w:szCs w:val="20"/>
        </w:rPr>
        <w:tab/>
        <w:t xml:space="preserve"> </w:t>
      </w:r>
      <w:r w:rsidR="00AB56D1">
        <w:rPr>
          <w:sz w:val="20"/>
          <w:szCs w:val="20"/>
        </w:rPr>
        <w:tab/>
      </w:r>
      <w:r w:rsidR="00AB56D1">
        <w:rPr>
          <w:sz w:val="20"/>
          <w:szCs w:val="20"/>
        </w:rPr>
        <w:tab/>
        <w:t xml:space="preserve"> </w:t>
      </w:r>
      <w:r>
        <w:rPr>
          <w:sz w:val="20"/>
          <w:szCs w:val="20"/>
        </w:rPr>
        <w:t>Date</w:t>
      </w:r>
    </w:p>
    <w:p w14:paraId="78B9D5EF" w14:textId="29E49FAB" w:rsidR="00B44759" w:rsidRDefault="00B44759" w:rsidP="00B44759">
      <w:pPr>
        <w:spacing w:after="0"/>
        <w:ind w:left="360"/>
        <w:rPr>
          <w:sz w:val="20"/>
          <w:szCs w:val="20"/>
        </w:rPr>
      </w:pPr>
    </w:p>
    <w:p w14:paraId="42CE2CA0" w14:textId="77777777" w:rsidR="00AD2CDD" w:rsidRDefault="00AD2CDD" w:rsidP="00B44759">
      <w:pPr>
        <w:spacing w:after="0"/>
        <w:ind w:left="360"/>
        <w:rPr>
          <w:sz w:val="20"/>
          <w:szCs w:val="20"/>
        </w:rPr>
      </w:pPr>
    </w:p>
    <w:p w14:paraId="50E21394" w14:textId="2D1D9255" w:rsidR="00D435CB" w:rsidRDefault="00B44759" w:rsidP="00B44759">
      <w:pPr>
        <w:spacing w:after="0"/>
        <w:ind w:left="360"/>
        <w:rPr>
          <w:sz w:val="20"/>
          <w:szCs w:val="20"/>
        </w:rPr>
      </w:pPr>
      <w:r>
        <w:rPr>
          <w:sz w:val="20"/>
          <w:szCs w:val="20"/>
        </w:rPr>
        <w:t>___________________</w:t>
      </w:r>
      <w:r w:rsidR="00AB56D1">
        <w:rPr>
          <w:sz w:val="20"/>
          <w:szCs w:val="20"/>
        </w:rPr>
        <w:t>_______________</w:t>
      </w:r>
      <w:r>
        <w:rPr>
          <w:sz w:val="20"/>
          <w:szCs w:val="20"/>
        </w:rPr>
        <w:t>_________________________</w:t>
      </w:r>
      <w:r w:rsidR="005E2C4A">
        <w:rPr>
          <w:sz w:val="20"/>
          <w:szCs w:val="20"/>
        </w:rPr>
        <w:t xml:space="preserve">                                                                     </w:t>
      </w:r>
      <w:proofErr w:type="gramStart"/>
      <w:r w:rsidR="005E2C4A">
        <w:rPr>
          <w:sz w:val="20"/>
          <w:szCs w:val="20"/>
        </w:rPr>
        <w:t xml:space="preserve">   </w:t>
      </w:r>
      <w:r w:rsidR="005E2C4A" w:rsidRPr="005E2C4A">
        <w:rPr>
          <w:sz w:val="16"/>
          <w:szCs w:val="16"/>
        </w:rPr>
        <w:t>(</w:t>
      </w:r>
      <w:proofErr w:type="gramEnd"/>
      <w:r w:rsidR="005E2C4A" w:rsidRPr="005E2C4A">
        <w:rPr>
          <w:sz w:val="16"/>
          <w:szCs w:val="16"/>
        </w:rPr>
        <w:t>Revised Aug</w:t>
      </w:r>
      <w:r w:rsidR="00305E86">
        <w:rPr>
          <w:sz w:val="16"/>
          <w:szCs w:val="16"/>
        </w:rPr>
        <w:t>30</w:t>
      </w:r>
      <w:r w:rsidR="005E2C4A" w:rsidRPr="005E2C4A">
        <w:rPr>
          <w:sz w:val="16"/>
          <w:szCs w:val="16"/>
        </w:rPr>
        <w:t>/22)</w:t>
      </w:r>
    </w:p>
    <w:p w14:paraId="127497C9" w14:textId="50251BC1" w:rsidR="00F420F4" w:rsidRDefault="00B44759" w:rsidP="00D435CB">
      <w:pPr>
        <w:spacing w:after="0"/>
        <w:ind w:left="360"/>
      </w:pPr>
      <w:r>
        <w:rPr>
          <w:sz w:val="20"/>
          <w:szCs w:val="20"/>
        </w:rPr>
        <w:t>ARTIST Name</w:t>
      </w:r>
    </w:p>
    <w:sectPr w:rsidR="00F420F4" w:rsidSect="00F42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6799"/>
    <w:multiLevelType w:val="hybridMultilevel"/>
    <w:tmpl w:val="9CE81CA8"/>
    <w:lvl w:ilvl="0" w:tplc="436A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E4C69"/>
    <w:multiLevelType w:val="hybridMultilevel"/>
    <w:tmpl w:val="164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F1369"/>
    <w:multiLevelType w:val="hybridMultilevel"/>
    <w:tmpl w:val="A4E684AC"/>
    <w:lvl w:ilvl="0" w:tplc="AEFC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1559"/>
    <w:multiLevelType w:val="hybridMultilevel"/>
    <w:tmpl w:val="822AF8C8"/>
    <w:lvl w:ilvl="0" w:tplc="A552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42CE"/>
    <w:multiLevelType w:val="hybridMultilevel"/>
    <w:tmpl w:val="383477A6"/>
    <w:lvl w:ilvl="0" w:tplc="A552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4E1"/>
    <w:multiLevelType w:val="hybridMultilevel"/>
    <w:tmpl w:val="39FA82DA"/>
    <w:lvl w:ilvl="0" w:tplc="A552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2649C"/>
    <w:multiLevelType w:val="hybridMultilevel"/>
    <w:tmpl w:val="44780CBE"/>
    <w:lvl w:ilvl="0" w:tplc="A552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25AA4"/>
    <w:multiLevelType w:val="hybridMultilevel"/>
    <w:tmpl w:val="CB1C8A96"/>
    <w:lvl w:ilvl="0" w:tplc="A552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902336">
    <w:abstractNumId w:val="0"/>
  </w:num>
  <w:num w:numId="2" w16cid:durableId="2112160286">
    <w:abstractNumId w:val="2"/>
  </w:num>
  <w:num w:numId="3" w16cid:durableId="1136874256">
    <w:abstractNumId w:val="6"/>
  </w:num>
  <w:num w:numId="4" w16cid:durableId="932468405">
    <w:abstractNumId w:val="5"/>
  </w:num>
  <w:num w:numId="5" w16cid:durableId="280723274">
    <w:abstractNumId w:val="1"/>
  </w:num>
  <w:num w:numId="6" w16cid:durableId="1662387131">
    <w:abstractNumId w:val="3"/>
  </w:num>
  <w:num w:numId="7" w16cid:durableId="1462916984">
    <w:abstractNumId w:val="7"/>
  </w:num>
  <w:num w:numId="8" w16cid:durableId="548032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F4"/>
    <w:rsid w:val="000661D8"/>
    <w:rsid w:val="00067C42"/>
    <w:rsid w:val="00084FFE"/>
    <w:rsid w:val="000D7E56"/>
    <w:rsid w:val="00166DDC"/>
    <w:rsid w:val="00236CEE"/>
    <w:rsid w:val="00305E86"/>
    <w:rsid w:val="00311823"/>
    <w:rsid w:val="00344163"/>
    <w:rsid w:val="004244CA"/>
    <w:rsid w:val="004C140A"/>
    <w:rsid w:val="005A202B"/>
    <w:rsid w:val="005E2C4A"/>
    <w:rsid w:val="00624823"/>
    <w:rsid w:val="00642E0A"/>
    <w:rsid w:val="006569ED"/>
    <w:rsid w:val="00716218"/>
    <w:rsid w:val="00736122"/>
    <w:rsid w:val="007F2AA0"/>
    <w:rsid w:val="00811221"/>
    <w:rsid w:val="008548BA"/>
    <w:rsid w:val="0086361D"/>
    <w:rsid w:val="00973FE0"/>
    <w:rsid w:val="009A16AA"/>
    <w:rsid w:val="00A85D2C"/>
    <w:rsid w:val="00AB56D1"/>
    <w:rsid w:val="00AD2CDD"/>
    <w:rsid w:val="00AE62A1"/>
    <w:rsid w:val="00B24698"/>
    <w:rsid w:val="00B44759"/>
    <w:rsid w:val="00CB48E5"/>
    <w:rsid w:val="00D435CB"/>
    <w:rsid w:val="00E31BCF"/>
    <w:rsid w:val="00EB01BA"/>
    <w:rsid w:val="00EF5DB1"/>
    <w:rsid w:val="00F4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A506"/>
  <w15:chartTrackingRefBased/>
  <w15:docId w15:val="{F94AE4AC-B45F-45DA-8EBB-DF98D68A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ED"/>
    <w:rPr>
      <w:color w:val="0000FF" w:themeColor="hyperlink"/>
      <w:u w:val="single"/>
    </w:rPr>
  </w:style>
  <w:style w:type="character" w:styleId="UnresolvedMention">
    <w:name w:val="Unresolved Mention"/>
    <w:basedOn w:val="DefaultParagraphFont"/>
    <w:uiPriority w:val="99"/>
    <w:semiHidden/>
    <w:unhideWhenUsed/>
    <w:rsid w:val="006569ED"/>
    <w:rPr>
      <w:color w:val="605E5C"/>
      <w:shd w:val="clear" w:color="auto" w:fill="E1DFDD"/>
    </w:rPr>
  </w:style>
  <w:style w:type="paragraph" w:styleId="ListParagraph">
    <w:name w:val="List Paragraph"/>
    <w:basedOn w:val="Normal"/>
    <w:uiPriority w:val="34"/>
    <w:qFormat/>
    <w:rsid w:val="00066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s.ca" TargetMode="External"/><Relationship Id="rId3" Type="http://schemas.openxmlformats.org/officeDocument/2006/relationships/settings" Target="settings.xml"/><Relationship Id="rId7" Type="http://schemas.openxmlformats.org/officeDocument/2006/relationships/hyperlink" Target="http://www.federationgal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E1BD545-C144-437A-85D7-B37DF0ACC39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Grenkow</dc:creator>
  <cp:keywords/>
  <dc:description/>
  <cp:lastModifiedBy>Diana Grenkow</cp:lastModifiedBy>
  <cp:revision>2</cp:revision>
  <cp:lastPrinted>2022-08-07T18:54:00Z</cp:lastPrinted>
  <dcterms:created xsi:type="dcterms:W3CDTF">2023-04-27T16:13:00Z</dcterms:created>
  <dcterms:modified xsi:type="dcterms:W3CDTF">2023-04-27T16:13:00Z</dcterms:modified>
</cp:coreProperties>
</file>